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437" w:rsidRPr="00210437" w:rsidRDefault="00210437" w:rsidP="00210437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71C6E"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แบบรับรองการเผยแพร่</w:t>
      </w:r>
      <w:r w:rsidR="00435526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ผลงานวิชาการเพื่อ</w:t>
      </w:r>
      <w:r w:rsidR="001E32DA" w:rsidRPr="001E32DA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="001E32DA">
        <w:rPr>
          <w:rFonts w:ascii="TH SarabunPSK" w:hAnsi="TH SarabunPSK" w:cs="TH SarabunPSK" w:hint="cs"/>
          <w:b/>
          <w:bCs/>
          <w:sz w:val="36"/>
          <w:szCs w:val="36"/>
          <w:cs/>
        </w:rPr>
        <w:t>ั</w:t>
      </w:r>
      <w:r w:rsidR="001E32DA" w:rsidRPr="001E32DA">
        <w:rPr>
          <w:rFonts w:ascii="TH SarabunPSK" w:hAnsi="TH SarabunPSK" w:cs="TH SarabunPSK"/>
          <w:b/>
          <w:bCs/>
          <w:sz w:val="36"/>
          <w:szCs w:val="36"/>
          <w:cs/>
        </w:rPr>
        <w:t>ฒนาการเรียนการสอนและการเรียนร</w:t>
      </w:r>
      <w:r w:rsidR="001E32DA">
        <w:rPr>
          <w:rFonts w:ascii="TH SarabunPSK" w:hAnsi="TH SarabunPSK" w:cs="TH SarabunPSK" w:hint="cs"/>
          <w:b/>
          <w:bCs/>
          <w:sz w:val="36"/>
          <w:szCs w:val="36"/>
          <w:cs/>
        </w:rPr>
        <w:t>ู้</w:t>
      </w:r>
    </w:p>
    <w:p w:rsidR="00210437" w:rsidRPr="00210437" w:rsidRDefault="00210437" w:rsidP="00210437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 w:rsidRPr="00210437">
        <w:rPr>
          <w:rFonts w:ascii="TH SarabunPSK" w:hAnsi="TH SarabunPSK" w:cs="TH SarabunPSK"/>
          <w:b/>
          <w:bCs/>
          <w:sz w:val="32"/>
          <w:szCs w:val="32"/>
          <w:cs/>
        </w:rPr>
        <w:t>ชื่อผู้ขอกำหนดตำแหน่ง</w:t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210437" w:rsidRPr="00210437" w:rsidRDefault="00210437" w:rsidP="00210437">
      <w:pPr>
        <w:spacing w:after="0"/>
        <w:rPr>
          <w:rFonts w:ascii="TH SarabunPSK" w:hAnsi="TH SarabunPSK" w:cs="TH SarabunPSK"/>
          <w:sz w:val="32"/>
          <w:szCs w:val="32"/>
        </w:rPr>
      </w:pP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สังกัดสาขา/ภาควิชา</w:t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0437" w:rsidRPr="00210437" w:rsidRDefault="00210437" w:rsidP="00210437">
      <w:pPr>
        <w:spacing w:after="0"/>
        <w:rPr>
          <w:rFonts w:ascii="TH SarabunPSK" w:hAnsi="TH SarabunPSK" w:cs="TH SarabunPSK"/>
          <w:sz w:val="32"/>
          <w:szCs w:val="32"/>
        </w:rPr>
      </w:pP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เพื่อขอกำหนดตำแหน่ง</w:t>
      </w:r>
      <w:r w:rsidRPr="002104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043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10437">
        <w:rPr>
          <w:rFonts w:ascii="TH SarabunPSK" w:hAnsi="TH SarabunPSK" w:cs="TH SarabunPSK" w:hint="cs"/>
          <w:sz w:val="32"/>
          <w:szCs w:val="32"/>
          <w:cs/>
        </w:rPr>
        <w:t xml:space="preserve">  ผู้ช่วยศาสตราจารย์  </w:t>
      </w:r>
      <w:r w:rsidRPr="0021043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10437">
        <w:rPr>
          <w:rFonts w:ascii="TH SarabunPSK" w:hAnsi="TH SarabunPSK" w:cs="TH SarabunPSK"/>
          <w:sz w:val="32"/>
          <w:szCs w:val="32"/>
        </w:rPr>
        <w:t xml:space="preserve">  </w:t>
      </w:r>
      <w:r w:rsidRPr="00210437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 </w:t>
      </w:r>
      <w:r w:rsidRPr="00210437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Pr="00210437">
        <w:rPr>
          <w:rFonts w:ascii="TH SarabunPSK" w:hAnsi="TH SarabunPSK" w:cs="TH SarabunPSK"/>
          <w:sz w:val="32"/>
          <w:szCs w:val="32"/>
        </w:rPr>
        <w:t xml:space="preserve">  </w:t>
      </w:r>
      <w:r w:rsidRPr="00210437">
        <w:rPr>
          <w:rFonts w:ascii="TH SarabunPSK" w:hAnsi="TH SarabunPSK" w:cs="TH SarabunPSK" w:hint="cs"/>
          <w:sz w:val="32"/>
          <w:szCs w:val="32"/>
          <w:cs/>
        </w:rPr>
        <w:t>ศาสตราจารย์</w:t>
      </w:r>
    </w:p>
    <w:p w:rsidR="00210437" w:rsidRPr="00210437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อนุสาขาวิชา</w:t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1043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10437" w:rsidRPr="00210437" w:rsidRDefault="00210437" w:rsidP="00210437">
      <w:pPr>
        <w:pBdr>
          <w:bottom w:val="single" w:sz="4" w:space="1" w:color="auto"/>
        </w:pBd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</w:p>
    <w:p w:rsidR="00210437" w:rsidRPr="00210437" w:rsidRDefault="00210437" w:rsidP="00210437">
      <w:pPr>
        <w:pStyle w:val="a3"/>
        <w:spacing w:before="240" w:after="12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๑. ผลงานทางวิชาการ</w:t>
      </w:r>
      <w:r w:rsidRPr="0021043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10437">
        <w:rPr>
          <w:rFonts w:ascii="TH SarabunPSK" w:hAnsi="TH SarabunPSK" w:cs="TH SarabunPSK"/>
          <w:sz w:val="32"/>
          <w:szCs w:val="32"/>
        </w:rPr>
        <w:t xml:space="preserve"> </w:t>
      </w:r>
      <w:r w:rsidRPr="00210437"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435526">
        <w:rPr>
          <w:rFonts w:ascii="TH SarabunPSK" w:hAnsi="TH SarabunPSK" w:cs="TH SarabunPSK" w:hint="cs"/>
          <w:sz w:val="32"/>
          <w:szCs w:val="32"/>
          <w:cs/>
        </w:rPr>
        <w:t>๒</w:t>
      </w:r>
      <w:r w:rsidRPr="00210437">
        <w:rPr>
          <w:rFonts w:ascii="TH SarabunPSK" w:hAnsi="TH SarabunPSK" w:cs="TH SarabunPSK" w:hint="cs"/>
          <w:sz w:val="32"/>
          <w:szCs w:val="32"/>
          <w:cs/>
        </w:rPr>
        <w:t xml:space="preserve"> ประเภท</w:t>
      </w:r>
      <w:r w:rsidR="00435526">
        <w:rPr>
          <w:rFonts w:ascii="TH SarabunPSK" w:hAnsi="TH SarabunPSK" w:cs="TH SarabunPSK" w:hint="cs"/>
          <w:sz w:val="32"/>
          <w:szCs w:val="32"/>
          <w:cs/>
        </w:rPr>
        <w:t>ผลงานทางวิชาการในลักษณะอื่น</w:t>
      </w:r>
    </w:p>
    <w:p w:rsidR="00210437" w:rsidRPr="00210437" w:rsidRDefault="00210437" w:rsidP="00210437">
      <w:pPr>
        <w:pStyle w:val="a3"/>
        <w:spacing w:before="120" w:after="120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210437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2776DE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21043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210437"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10437" w:rsidRPr="00210437" w:rsidRDefault="00210437" w:rsidP="00210437">
      <w:pPr>
        <w:pStyle w:val="a3"/>
        <w:spacing w:before="120" w:after="120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21043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2947B0" w:rsidRDefault="00210437" w:rsidP="002947B0">
      <w:pPr>
        <w:spacing w:before="240"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Pr="0021043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0437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รูปแบบผลงานทางวิชาการ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2947B0" w:rsidRPr="002947B0">
        <w:rPr>
          <w:rFonts w:ascii="TH SarabunPSK" w:hAnsi="TH SarabunPSK" w:cs="TH SarabunPSK" w:hint="cs"/>
          <w:sz w:val="32"/>
          <w:szCs w:val="32"/>
          <w:cs/>
        </w:rPr>
        <w:t>รูปแบบลักษณะใดลักษณะหนึ่ง</w:t>
      </w:r>
    </w:p>
    <w:p w:rsidR="002947B0" w:rsidRPr="002947B0" w:rsidRDefault="002947B0" w:rsidP="002947B0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10437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47B0">
        <w:rPr>
          <w:rFonts w:ascii="TH SarabunIT๙" w:hAnsi="TH SarabunIT๙" w:cs="TH SarabunIT๙"/>
          <w:sz w:val="32"/>
          <w:szCs w:val="32"/>
          <w:cs/>
        </w:rPr>
        <w:t xml:space="preserve">๑. ผลงานวิชาการในรูปของรายงานผลการศึกษา บทความวิจัย </w:t>
      </w:r>
      <w:r w:rsidRPr="002947B0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</w:p>
    <w:p w:rsidR="00501916" w:rsidRPr="00501916" w:rsidRDefault="002947B0" w:rsidP="002947B0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10437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47B0">
        <w:rPr>
          <w:rFonts w:ascii="TH SarabunIT๙" w:hAnsi="TH SarabunIT๙" w:cs="TH SarabunIT๙"/>
          <w:sz w:val="32"/>
          <w:szCs w:val="32"/>
          <w:cs/>
        </w:rPr>
        <w:t>๒. ผลผลิตจากการศึกษาที่เป็นบทเรียน กิจกรรม สื่อการเรียนการสอน โดยมีการอธิบายแนวคิดในการพัฒนาและผลการใช้กับผู้เรียนประกอบด้วย อาจจัดท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2947B0">
        <w:rPr>
          <w:rFonts w:ascii="TH SarabunIT๙" w:hAnsi="TH SarabunIT๙" w:cs="TH SarabunIT๙"/>
          <w:sz w:val="32"/>
          <w:szCs w:val="32"/>
          <w:cs/>
        </w:rPr>
        <w:t>เป็นเอกสารหรือสื่ออิเล็กทรอนิกส์</w:t>
      </w:r>
    </w:p>
    <w:p w:rsidR="002947B0" w:rsidRPr="00A95C50" w:rsidRDefault="00210437" w:rsidP="00A95C50">
      <w:pPr>
        <w:spacing w:before="240" w:after="120" w:line="240" w:lineRule="auto"/>
        <w:jc w:val="thaiDistribute"/>
        <w:rPr>
          <w:rFonts w:ascii="TH SarabunPSK" w:hAnsi="TH SarabunPSK" w:cs="TH SarabunPSK" w:hint="cs"/>
          <w:sz w:val="33"/>
          <w:szCs w:val="33"/>
          <w:cs/>
        </w:rPr>
      </w:pPr>
      <w:r w:rsidRPr="0020392A">
        <w:rPr>
          <w:rFonts w:ascii="TH SarabunPSK" w:hAnsi="TH SarabunPSK" w:cs="TH SarabunPSK" w:hint="cs"/>
          <w:b/>
          <w:bCs/>
          <w:sz w:val="33"/>
          <w:szCs w:val="33"/>
          <w:cs/>
        </w:rPr>
        <w:t>๓. ลักษณะการเผยแพร่</w:t>
      </w:r>
      <w:r>
        <w:rPr>
          <w:rFonts w:ascii="TH SarabunPSK" w:hAnsi="TH SarabunPSK" w:cs="TH SarabunPSK"/>
          <w:b/>
          <w:bCs/>
          <w:sz w:val="33"/>
          <w:szCs w:val="33"/>
        </w:rPr>
        <w:t xml:space="preserve">: </w:t>
      </w:r>
      <w:r w:rsidR="00A95C50" w:rsidRPr="00A95C50">
        <w:rPr>
          <w:rFonts w:ascii="TH SarabunPSK" w:hAnsi="TH SarabunPSK" w:cs="TH SarabunPSK"/>
          <w:sz w:val="33"/>
          <w:szCs w:val="33"/>
          <w:cs/>
        </w:rPr>
        <w:t>เผยแพร่ในลักษณะใดลักษณะหนึ่ง โดยต้องแสดงหลักฐานว่าได้ผ่านการประเมินคุณภาพโดยคณะผู้ทรงคุณวุฒิในสาขาวิชานั้น</w:t>
      </w:r>
      <w:r w:rsidR="00A95C50" w:rsidRPr="00A95C50">
        <w:rPr>
          <w:rFonts w:ascii="TH SarabunPSK" w:hAnsi="TH SarabunPSK" w:cs="TH SarabunPSK" w:hint="cs"/>
          <w:sz w:val="33"/>
          <w:szCs w:val="33"/>
          <w:cs/>
        </w:rPr>
        <w:t xml:space="preserve"> </w:t>
      </w:r>
      <w:r w:rsidR="00A95C50" w:rsidRPr="00A95C50">
        <w:rPr>
          <w:rFonts w:ascii="TH SarabunPSK" w:hAnsi="TH SarabunPSK" w:cs="TH SarabunPSK"/>
          <w:sz w:val="33"/>
          <w:szCs w:val="33"/>
          <w:cs/>
        </w:rPr>
        <w:t>ๆ หรือสาขาวิชาที่เกี่ยวข้อง (</w:t>
      </w:r>
      <w:r w:rsidR="00A95C50" w:rsidRPr="00A95C50">
        <w:rPr>
          <w:rFonts w:ascii="TH SarabunPSK" w:hAnsi="TH SarabunPSK" w:cs="TH SarabunPSK"/>
          <w:sz w:val="33"/>
          <w:szCs w:val="33"/>
        </w:rPr>
        <w:t xml:space="preserve">peer reviewer) </w:t>
      </w:r>
      <w:r w:rsidR="00A95C50" w:rsidRPr="00A95C50">
        <w:rPr>
          <w:rFonts w:ascii="TH SarabunPSK" w:hAnsi="TH SarabunPSK" w:cs="TH SarabunPSK"/>
          <w:sz w:val="33"/>
          <w:szCs w:val="33"/>
          <w:cs/>
        </w:rPr>
        <w:t>ที่มาจากหลากหลายสถาบัน ดังนี</w:t>
      </w:r>
      <w:r w:rsidR="00A95C50" w:rsidRPr="00A95C50">
        <w:rPr>
          <w:rFonts w:ascii="TH SarabunPSK" w:hAnsi="TH SarabunPSK" w:cs="TH SarabunPSK" w:hint="cs"/>
          <w:sz w:val="33"/>
          <w:szCs w:val="33"/>
          <w:cs/>
        </w:rPr>
        <w:t>้</w:t>
      </w:r>
    </w:p>
    <w:p w:rsidR="00A95C50" w:rsidRDefault="002947B0" w:rsidP="00A95C50">
      <w:pPr>
        <w:spacing w:before="240" w:after="12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  <w:cs/>
        </w:rPr>
        <w:tab/>
      </w:r>
      <w:r>
        <w:rPr>
          <w:rFonts w:ascii="TH SarabunPSK" w:hAnsi="TH SarabunPSK" w:cs="TH SarabunPSK"/>
          <w:sz w:val="33"/>
          <w:szCs w:val="33"/>
          <w:cs/>
        </w:rPr>
        <w:tab/>
      </w:r>
      <w:r w:rsidRPr="00210437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947B0">
        <w:rPr>
          <w:rFonts w:ascii="TH SarabunPSK" w:hAnsi="TH SarabunPSK" w:cs="TH SarabunPSK"/>
          <w:sz w:val="33"/>
          <w:szCs w:val="33"/>
          <w:cs/>
        </w:rPr>
        <w:t>๑. เผยแพร่เป็นรายงานการศึกษาฉบับสมบูรณ์และมีการประเมินคุณภาพโดยคณะผู้ทรงคุณวุฒิและมีหลักฐานการเผยแพร่ผลงานไปยังวงวิชาการและวิชาชีพในสาขาวิชานั้นและสาขาวิชาที่เกี่ยวข้อง</w:t>
      </w:r>
    </w:p>
    <w:p w:rsidR="00A95C50" w:rsidRPr="00A95C50" w:rsidRDefault="00A95C50" w:rsidP="00A95C50">
      <w:pPr>
        <w:spacing w:before="240" w:after="12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</w:rPr>
        <w:tab/>
      </w:r>
      <w:r>
        <w:rPr>
          <w:rFonts w:ascii="TH SarabunPSK" w:hAnsi="TH SarabunPSK" w:cs="TH SarabunPSK"/>
          <w:sz w:val="33"/>
          <w:szCs w:val="33"/>
        </w:rPr>
        <w:tab/>
      </w:r>
      <w:r w:rsidRPr="00210437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A95C50">
        <w:rPr>
          <w:rFonts w:ascii="TH SarabunPSK" w:hAnsi="TH SarabunPSK" w:cs="TH SarabunPSK"/>
          <w:sz w:val="33"/>
          <w:szCs w:val="33"/>
          <w:cs/>
        </w:rPr>
        <w:t>๒. เผยแพร่ในรูปของบทความวิจัยในวารสารทางวิชาการ ทั้งนี้วารสารทางวิชาการนั้นอาจเผยแพร่เป็นรูปเล่ม สิ่งพิมพ์หรือสื่ออิเล็กทรอนิกส์</w:t>
      </w:r>
    </w:p>
    <w:p w:rsidR="00A95C50" w:rsidRPr="00A95C50" w:rsidRDefault="00A95C50" w:rsidP="00A95C50">
      <w:pPr>
        <w:spacing w:before="240" w:after="12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  <w:cs/>
        </w:rPr>
        <w:tab/>
      </w:r>
      <w:r>
        <w:rPr>
          <w:rFonts w:ascii="TH SarabunPSK" w:hAnsi="TH SarabunPSK" w:cs="TH SarabunPSK"/>
          <w:sz w:val="33"/>
          <w:szCs w:val="33"/>
          <w:cs/>
        </w:rPr>
        <w:tab/>
      </w:r>
      <w:r w:rsidRPr="00210437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5C50">
        <w:rPr>
          <w:rFonts w:ascii="TH SarabunPSK" w:hAnsi="TH SarabunPSK" w:cs="TH SarabunPSK"/>
          <w:sz w:val="33"/>
          <w:szCs w:val="33"/>
          <w:cs/>
        </w:rPr>
        <w:t>๓. เผยแพร่ในหนังสือรวมบทความที่มีการบรรณาธิการโดยคณะผู้ทรงคุณวุฒิด้านการพัฒนาการเรียนการสอน และมีการประเมินคุณภาพ</w:t>
      </w:r>
    </w:p>
    <w:p w:rsidR="00A95C50" w:rsidRDefault="00A95C50" w:rsidP="00A95C50">
      <w:pPr>
        <w:spacing w:before="240" w:after="12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  <w:cs/>
        </w:rPr>
        <w:lastRenderedPageBreak/>
        <w:tab/>
      </w:r>
      <w:r>
        <w:rPr>
          <w:rFonts w:ascii="TH SarabunPSK" w:hAnsi="TH SarabunPSK" w:cs="TH SarabunPSK"/>
          <w:sz w:val="33"/>
          <w:szCs w:val="33"/>
          <w:cs/>
        </w:rPr>
        <w:tab/>
      </w:r>
      <w:r w:rsidRPr="00210437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5C50">
        <w:rPr>
          <w:rFonts w:ascii="TH SarabunPSK" w:hAnsi="TH SarabunPSK" w:cs="TH SarabunPSK"/>
          <w:sz w:val="33"/>
          <w:szCs w:val="33"/>
          <w:cs/>
        </w:rPr>
        <w:t>๔. เผยแพร่ในรูปของบทความวิจัยต่อที่ประชุมทางวิชาการที่มีหนังสือประมวลบทความในการประชุมทางวิชาการ (</w:t>
      </w:r>
      <w:r w:rsidRPr="00A95C50">
        <w:rPr>
          <w:rFonts w:ascii="TH SarabunPSK" w:hAnsi="TH SarabunPSK" w:cs="TH SarabunPSK"/>
          <w:sz w:val="33"/>
          <w:szCs w:val="33"/>
        </w:rPr>
        <w:t>proceedings)</w:t>
      </w:r>
      <w:r>
        <w:rPr>
          <w:rFonts w:ascii="TH SarabunPSK" w:hAnsi="TH SarabunPSK" w:cs="TH SarabunPSK"/>
          <w:sz w:val="33"/>
          <w:szCs w:val="33"/>
        </w:rPr>
        <w:t xml:space="preserve"> </w:t>
      </w:r>
    </w:p>
    <w:p w:rsidR="00A95C50" w:rsidRPr="00A95C50" w:rsidRDefault="00A95C50" w:rsidP="00A95C50">
      <w:pPr>
        <w:spacing w:after="12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  <w:cs/>
        </w:rPr>
        <w:tab/>
      </w:r>
      <w:r>
        <w:rPr>
          <w:rFonts w:ascii="TH SarabunPSK" w:hAnsi="TH SarabunPSK" w:cs="TH SarabunPSK"/>
          <w:sz w:val="33"/>
          <w:szCs w:val="33"/>
          <w:cs/>
        </w:rPr>
        <w:tab/>
      </w:r>
      <w:r w:rsidRPr="00A95C50">
        <w:rPr>
          <w:rFonts w:ascii="TH SarabunPSK" w:hAnsi="TH SarabunPSK" w:cs="TH SarabunPSK"/>
          <w:sz w:val="33"/>
          <w:szCs w:val="33"/>
          <w:cs/>
        </w:rPr>
        <w:t>หมายเหตุกรณีการเผยแพร่บทความวิจัยในวารสารวิชาการ หนังสือรวมบทความวิชาการ หรือการประชุมวิชาการที่มีหนังสือประมวลบทความในการประชุมทางวิชาการ</w:t>
      </w:r>
      <w:r>
        <w:rPr>
          <w:rFonts w:ascii="TH SarabunPSK" w:hAnsi="TH SarabunPSK" w:cs="TH SarabunPSK"/>
          <w:sz w:val="33"/>
          <w:szCs w:val="33"/>
        </w:rPr>
        <w:t xml:space="preserve"> </w:t>
      </w:r>
      <w:r w:rsidRPr="00A95C50">
        <w:rPr>
          <w:rFonts w:ascii="TH SarabunPSK" w:hAnsi="TH SarabunPSK" w:cs="TH SarabunPSK"/>
          <w:sz w:val="33"/>
          <w:szCs w:val="33"/>
          <w:cs/>
        </w:rPr>
        <w:t>(</w:t>
      </w:r>
      <w:r w:rsidRPr="00A95C50">
        <w:rPr>
          <w:rFonts w:ascii="TH SarabunPSK" w:hAnsi="TH SarabunPSK" w:cs="TH SarabunPSK"/>
          <w:sz w:val="33"/>
          <w:szCs w:val="33"/>
        </w:rPr>
        <w:t xml:space="preserve">proceedings) </w:t>
      </w:r>
      <w:r w:rsidRPr="00A95C50">
        <w:rPr>
          <w:rFonts w:ascii="TH SarabunPSK" w:hAnsi="TH SarabunPSK" w:cs="TH SarabunPSK"/>
          <w:sz w:val="33"/>
          <w:szCs w:val="33"/>
          <w:cs/>
        </w:rPr>
        <w:t>ให้ใช้ลักษณะการเผยแพร่ตาม ๗.๑ งานวิจัย ข้อ ๑ ข้อ ๒ และข้อ ๓</w:t>
      </w:r>
    </w:p>
    <w:p w:rsidR="00A95C50" w:rsidRPr="002947B0" w:rsidRDefault="00A95C50" w:rsidP="00A95C50">
      <w:pPr>
        <w:spacing w:before="240" w:after="120" w:line="240" w:lineRule="auto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  <w:cs/>
        </w:rPr>
        <w:tab/>
      </w:r>
      <w:r>
        <w:rPr>
          <w:rFonts w:ascii="TH SarabunPSK" w:hAnsi="TH SarabunPSK" w:cs="TH SarabunPSK"/>
          <w:sz w:val="33"/>
          <w:szCs w:val="33"/>
          <w:cs/>
        </w:rPr>
        <w:tab/>
      </w:r>
      <w:r w:rsidRPr="00210437"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5C50">
        <w:rPr>
          <w:rFonts w:ascii="TH SarabunPSK" w:hAnsi="TH SarabunPSK" w:cs="TH SarabunPSK"/>
          <w:sz w:val="33"/>
          <w:szCs w:val="33"/>
          <w:cs/>
        </w:rPr>
        <w:t>๕. เผยแพร่ในรูปของผลผลิตของงานการศึกษาแบบอิเล็กทรอนิกส์ โดยมีค</w:t>
      </w:r>
      <w:r>
        <w:rPr>
          <w:rFonts w:ascii="TH SarabunPSK" w:hAnsi="TH SarabunPSK" w:cs="TH SarabunPSK" w:hint="cs"/>
          <w:sz w:val="33"/>
          <w:szCs w:val="33"/>
          <w:cs/>
        </w:rPr>
        <w:t>ำ</w:t>
      </w:r>
      <w:bookmarkStart w:id="0" w:name="_GoBack"/>
      <w:bookmarkEnd w:id="0"/>
      <w:r w:rsidRPr="00A95C50">
        <w:rPr>
          <w:rFonts w:ascii="TH SarabunPSK" w:hAnsi="TH SarabunPSK" w:cs="TH SarabunPSK"/>
          <w:sz w:val="33"/>
          <w:szCs w:val="33"/>
          <w:cs/>
        </w:rPr>
        <w:t>อธิบายแนวคิดการพัฒนานวัตกรรมการเรียนการสอน วิธีการใช้ และผลที่เกิดกับผู้เรียน</w:t>
      </w:r>
    </w:p>
    <w:p w:rsidR="00210437" w:rsidRDefault="00210437" w:rsidP="006C3D2C">
      <w:pPr>
        <w:pStyle w:val="a3"/>
        <w:spacing w:before="240" w:line="240" w:lineRule="auto"/>
        <w:ind w:left="0" w:firstLine="720"/>
        <w:jc w:val="thaiDistribute"/>
        <w:rPr>
          <w:rFonts w:ascii="TH SarabunPSK" w:hAnsi="TH SarabunPSK" w:cs="TH SarabunPSK"/>
          <w:sz w:val="33"/>
          <w:szCs w:val="33"/>
        </w:rPr>
      </w:pPr>
      <w:r>
        <w:rPr>
          <w:rFonts w:ascii="TH SarabunPSK" w:hAnsi="TH SarabunPSK" w:cs="TH SarabunPSK"/>
          <w:sz w:val="33"/>
          <w:szCs w:val="33"/>
          <w:cs/>
        </w:rPr>
        <w:tab/>
      </w:r>
      <w:r>
        <w:rPr>
          <w:rFonts w:ascii="TH SarabunPSK" w:hAnsi="TH SarabunPSK" w:cs="TH SarabunPSK" w:hint="cs"/>
          <w:sz w:val="33"/>
          <w:szCs w:val="33"/>
          <w:cs/>
        </w:rPr>
        <w:t>คณะอนุกรรมการจึงได้ลงลายมือชื่อ</w:t>
      </w:r>
      <w:r w:rsidRPr="00D424B9">
        <w:rPr>
          <w:rFonts w:ascii="TH SarabunPSK" w:hAnsi="TH SarabunPSK" w:cs="TH SarabunPSK" w:hint="cs"/>
          <w:sz w:val="33"/>
          <w:szCs w:val="33"/>
          <w:cs/>
        </w:rPr>
        <w:t>ไว้เป็นหลักฐานเพื่อยืนยันว่าผู้ขอกำหนดตำแหน่งได้มีการเผยแพร่</w:t>
      </w:r>
      <w:r>
        <w:rPr>
          <w:rFonts w:ascii="TH SarabunPSK" w:hAnsi="TH SarabunPSK" w:cs="TH SarabunPSK" w:hint="cs"/>
          <w:sz w:val="33"/>
          <w:szCs w:val="33"/>
          <w:cs/>
        </w:rPr>
        <w:t xml:space="preserve">งานวิจัยตามประกาศ ก.พ.อ. เรียบร้อยแล้ว  </w:t>
      </w:r>
    </w:p>
    <w:p w:rsidR="00210437" w:rsidRPr="00D424B9" w:rsidRDefault="00210437" w:rsidP="00210437">
      <w:pPr>
        <w:pStyle w:val="a3"/>
        <w:spacing w:before="240" w:line="240" w:lineRule="auto"/>
        <w:ind w:left="0" w:firstLine="720"/>
        <w:rPr>
          <w:rFonts w:ascii="TH SarabunPSK" w:hAnsi="TH SarabunPSK" w:cs="TH SarabunPSK"/>
          <w:sz w:val="33"/>
          <w:szCs w:val="33"/>
          <w:cs/>
        </w:rPr>
      </w:pPr>
    </w:p>
    <w:tbl>
      <w:tblPr>
        <w:tblStyle w:val="a8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5580"/>
      </w:tblGrid>
      <w:tr w:rsidR="00210437" w:rsidTr="00BF2625">
        <w:trPr>
          <w:trHeight w:val="405"/>
        </w:trPr>
        <w:tc>
          <w:tcPr>
            <w:tcW w:w="4140" w:type="dxa"/>
          </w:tcPr>
          <w:p w:rsidR="00210437" w:rsidRDefault="00210437" w:rsidP="00BF2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Default="00210437" w:rsidP="00BF2625">
            <w:pPr>
              <w:tabs>
                <w:tab w:val="left" w:pos="4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</w:t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210437" w:rsidTr="00BF2625">
        <w:trPr>
          <w:trHeight w:val="702"/>
        </w:trPr>
        <w:tc>
          <w:tcPr>
            <w:tcW w:w="4140" w:type="dxa"/>
          </w:tcPr>
          <w:p w:rsidR="00210437" w:rsidRDefault="00210437" w:rsidP="00BF2625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Default="00210437" w:rsidP="00BF2625">
            <w:pPr>
              <w:tabs>
                <w:tab w:val="left" w:pos="8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</w:tc>
      </w:tr>
      <w:tr w:rsidR="00210437" w:rsidTr="00BF2625">
        <w:tc>
          <w:tcPr>
            <w:tcW w:w="4140" w:type="dxa"/>
          </w:tcPr>
          <w:p w:rsidR="00210437" w:rsidRDefault="00210437" w:rsidP="00BF2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ลงชื่อ...............................................กรรมการ</w:t>
            </w:r>
          </w:p>
        </w:tc>
      </w:tr>
      <w:tr w:rsidR="00210437" w:rsidTr="00BF2625">
        <w:trPr>
          <w:trHeight w:val="747"/>
        </w:trPr>
        <w:tc>
          <w:tcPr>
            <w:tcW w:w="4140" w:type="dxa"/>
          </w:tcPr>
          <w:p w:rsidR="00210437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</w:tcPr>
          <w:p w:rsidR="00210437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</w:tc>
      </w:tr>
      <w:tr w:rsidR="00210437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ลงชื่อ...............................................กรรมการ</w:t>
            </w:r>
          </w:p>
        </w:tc>
      </w:tr>
      <w:tr w:rsidR="00210437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</w:tc>
      </w:tr>
      <w:tr w:rsidR="00210437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51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ลงชื่อ...............................................กรรมการ</w:t>
            </w:r>
          </w:p>
        </w:tc>
      </w:tr>
      <w:tr w:rsidR="00210437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70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</w:tc>
      </w:tr>
      <w:tr w:rsidR="00210437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510"/>
              </w:tabs>
              <w:spacing w:after="0" w:line="240" w:lineRule="auto"/>
              <w:ind w:right="-10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ลงชื่อ...............................................กรรมการ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และเลขานุการ</w:t>
            </w:r>
          </w:p>
        </w:tc>
      </w:tr>
      <w:tr w:rsidR="00210437" w:rsidTr="00BF2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705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210437" w:rsidRDefault="00210437" w:rsidP="00BF2625">
            <w:pPr>
              <w:tabs>
                <w:tab w:val="left" w:pos="7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54F6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(.................................................)</w:t>
            </w:r>
          </w:p>
        </w:tc>
      </w:tr>
    </w:tbl>
    <w:p w:rsidR="003C4EEF" w:rsidRDefault="003C4EEF"/>
    <w:sectPr w:rsidR="003C4EEF" w:rsidSect="00210437">
      <w:headerReference w:type="default" r:id="rId7"/>
      <w:footerReference w:type="default" r:id="rId8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BF5" w:rsidRDefault="00290BF5" w:rsidP="00210437">
      <w:pPr>
        <w:spacing w:after="0" w:line="240" w:lineRule="auto"/>
      </w:pPr>
      <w:r>
        <w:separator/>
      </w:r>
    </w:p>
  </w:endnote>
  <w:endnote w:type="continuationSeparator" w:id="0">
    <w:p w:rsidR="00290BF5" w:rsidRDefault="00290BF5" w:rsidP="0021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7D6089" w:rsidRDefault="00210437" w:rsidP="00210437">
    <w:pPr>
      <w:spacing w:line="240" w:lineRule="auto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 w:hint="cs"/>
        <w:sz w:val="32"/>
        <w:szCs w:val="32"/>
        <w:cs/>
      </w:rPr>
      <w:t>ประชุมครั้งที่.......(...............) เมื่อวันที่............เดือน................ปี.................</w:t>
    </w:r>
  </w:p>
  <w:p w:rsidR="00210437" w:rsidRDefault="002104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BF5" w:rsidRDefault="00290BF5" w:rsidP="00210437">
      <w:pPr>
        <w:spacing w:after="0" w:line="240" w:lineRule="auto"/>
      </w:pPr>
      <w:r>
        <w:separator/>
      </w:r>
    </w:p>
  </w:footnote>
  <w:footnote w:type="continuationSeparator" w:id="0">
    <w:p w:rsidR="00290BF5" w:rsidRDefault="00290BF5" w:rsidP="0021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437" w:rsidRPr="00210437" w:rsidRDefault="00210437" w:rsidP="00210437">
    <w:pPr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>
      <w:rPr>
        <w:rFonts w:ascii="TH SarabunPSK" w:hAnsi="TH SarabunPSK" w:cs="TH SarabunPSK" w:hint="cs"/>
        <w:b/>
        <w:bCs/>
        <w:sz w:val="32"/>
        <w:szCs w:val="32"/>
        <w:cs/>
      </w:rPr>
      <w:t>รผ</w:t>
    </w:r>
    <w:proofErr w:type="spellEnd"/>
    <w:r>
      <w:rPr>
        <w:rFonts w:ascii="TH SarabunPSK" w:hAnsi="TH SarabunPSK" w:cs="TH SarabunPSK" w:hint="cs"/>
        <w:b/>
        <w:bCs/>
        <w:sz w:val="32"/>
        <w:szCs w:val="32"/>
        <w:cs/>
      </w:rPr>
      <w:t>. ๐</w:t>
    </w:r>
    <w:r w:rsidR="000F377A">
      <w:rPr>
        <w:rFonts w:ascii="TH SarabunPSK" w:hAnsi="TH SarabunPSK" w:cs="TH SarabunPSK" w:hint="cs"/>
        <w:b/>
        <w:bCs/>
        <w:sz w:val="32"/>
        <w:szCs w:val="32"/>
        <w:cs/>
      </w:rPr>
      <w:t>๔</w:t>
    </w:r>
    <w:r w:rsidR="00702E6F">
      <w:rPr>
        <w:rFonts w:ascii="TH SarabunPSK" w:hAnsi="TH SarabunPSK" w:cs="TH SarabunPSK" w:hint="cs"/>
        <w:b/>
        <w:bCs/>
        <w:sz w:val="32"/>
        <w:szCs w:val="32"/>
        <w:cs/>
      </w:rPr>
      <w:t>/๖</w:t>
    </w:r>
    <w:r w:rsidR="007E2400">
      <w:rPr>
        <w:rFonts w:ascii="TH SarabunPSK" w:hAnsi="TH SarabunPSK" w:cs="TH SarabunPSK" w:hint="cs"/>
        <w:b/>
        <w:bCs/>
        <w:sz w:val="32"/>
        <w:szCs w:val="32"/>
        <w:cs/>
      </w:rPr>
      <w:t>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7FA"/>
    <w:multiLevelType w:val="hybridMultilevel"/>
    <w:tmpl w:val="144E60A0"/>
    <w:lvl w:ilvl="0" w:tplc="54FA71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84E68"/>
    <w:multiLevelType w:val="hybridMultilevel"/>
    <w:tmpl w:val="836E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437"/>
    <w:rsid w:val="000F377A"/>
    <w:rsid w:val="001A1FB0"/>
    <w:rsid w:val="001E32DA"/>
    <w:rsid w:val="00210437"/>
    <w:rsid w:val="002776DE"/>
    <w:rsid w:val="00290BF5"/>
    <w:rsid w:val="002947B0"/>
    <w:rsid w:val="002F32EF"/>
    <w:rsid w:val="003B5011"/>
    <w:rsid w:val="003C4EEF"/>
    <w:rsid w:val="003E22F2"/>
    <w:rsid w:val="00435526"/>
    <w:rsid w:val="00501916"/>
    <w:rsid w:val="00692ADC"/>
    <w:rsid w:val="006C3D2C"/>
    <w:rsid w:val="006D474F"/>
    <w:rsid w:val="00702E6F"/>
    <w:rsid w:val="007B6FBE"/>
    <w:rsid w:val="007E2400"/>
    <w:rsid w:val="0093176C"/>
    <w:rsid w:val="00A95C50"/>
    <w:rsid w:val="00CF09F6"/>
    <w:rsid w:val="00F0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C8D8"/>
  <w15:chartTrackingRefBased/>
  <w15:docId w15:val="{84D77AD4-3DD0-48D2-9E49-7FDF344D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4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10437"/>
  </w:style>
  <w:style w:type="paragraph" w:styleId="a6">
    <w:name w:val="footer"/>
    <w:basedOn w:val="a"/>
    <w:link w:val="a7"/>
    <w:uiPriority w:val="99"/>
    <w:unhideWhenUsed/>
    <w:rsid w:val="0021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10437"/>
  </w:style>
  <w:style w:type="table" w:styleId="a8">
    <w:name w:val="Table Grid"/>
    <w:basedOn w:val="a1"/>
    <w:uiPriority w:val="39"/>
    <w:rsid w:val="0021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Win10-Jame</dc:creator>
  <cp:keywords/>
  <dc:description/>
  <cp:lastModifiedBy> </cp:lastModifiedBy>
  <cp:revision>16</cp:revision>
  <dcterms:created xsi:type="dcterms:W3CDTF">2020-08-25T01:49:00Z</dcterms:created>
  <dcterms:modified xsi:type="dcterms:W3CDTF">2022-01-13T03:36:00Z</dcterms:modified>
</cp:coreProperties>
</file>